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F8751B" w:rsidRPr="009C4D0E" w:rsidP="00F456AD">
      <w:pPr>
        <w:spacing w:line="360" w:lineRule="auto"/>
        <w:ind w:left="316" w:hanging="360" w:hangingChars="150"/>
        <w:jc w:val="center"/>
        <w:rPr>
          <w:rFonts w:ascii="Times New Roman" w:hAnsi="Times New Roman" w:eastAsiaTheme="minorEastAsia"/>
          <w:b/>
          <w:bCs/>
          <w:color w:val="000000" w:themeColor="text1"/>
        </w:rPr>
      </w:pPr>
      <w:r>
        <w:rPr>
          <w:rFonts w:ascii="Times New Roman" w:hAnsi="Times New Roman" w:eastAsiaTheme="minorEastAsia" w:hint="eastAsia"/>
          <w:b/>
          <w:bCs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804pt;margin-top:820pt;mso-position-horizontal-relative:page;mso-position-vertical-relative:top-margin-area;position:absolute;width:20pt;z-index:251658240">
            <v:imagedata r:id="rId4" o:title=""/>
          </v:shape>
        </w:pict>
      </w:r>
      <w:r w:rsidRPr="00F456AD">
        <w:rPr>
          <w:rFonts w:ascii="Times New Roman" w:hAnsi="Times New Roman" w:eastAsiaTheme="minorEastAsia" w:hint="eastAsia"/>
          <w:b/>
          <w:bCs/>
          <w:color w:val="000000" w:themeColor="text1"/>
        </w:rPr>
        <w:t xml:space="preserve">8.2 </w:t>
      </w:r>
      <w:r w:rsidRPr="00F456AD">
        <w:rPr>
          <w:rFonts w:ascii="Times New Roman" w:hAnsi="Times New Roman" w:eastAsiaTheme="minorEastAsia" w:hint="eastAsia"/>
          <w:b/>
          <w:bCs/>
          <w:color w:val="000000" w:themeColor="text1"/>
        </w:rPr>
        <w:t>我与集体共成长</w:t>
      </w:r>
    </w:p>
    <w:p w:rsidR="00E83DA1" w:rsidRPr="009C0381" w:rsidP="00E83DA1">
      <w:pPr>
        <w:spacing w:line="360" w:lineRule="auto"/>
        <w:rPr>
          <w:b/>
        </w:rPr>
      </w:pPr>
      <w:r w:rsidRPr="009C0381">
        <w:rPr>
          <w:rFonts w:hint="eastAsia"/>
          <w:b/>
        </w:rPr>
        <w:t>一、</w:t>
      </w:r>
      <w:r>
        <w:rPr>
          <w:rFonts w:hint="eastAsia"/>
          <w:b/>
        </w:rPr>
        <w:t>单项选择题</w:t>
      </w:r>
    </w:p>
    <w:p w:rsidR="00E83DA1" w:rsidP="00E83DA1">
      <w:pPr>
        <w:spacing w:line="360" w:lineRule="auto"/>
      </w:pPr>
      <w:r>
        <w:rPr>
          <w:rFonts w:hint="eastAsia"/>
        </w:rPr>
        <w:t>1</w:t>
      </w:r>
      <w:r>
        <w:t>．</w:t>
      </w:r>
      <w:r>
        <w:rPr>
          <w:rFonts w:ascii="宋体" w:hAnsi="宋体" w:cs="宋体"/>
        </w:rPr>
        <w:t>下列关于承担责任的说法中不正确的是(　　)</w:t>
      </w:r>
    </w:p>
    <w:p w:rsidR="00E83DA1" w:rsidP="00E83DA1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承担责任既有利于集体的发展，也有利于个人的进步</w:t>
      </w:r>
    </w:p>
    <w:p w:rsidR="00E83DA1" w:rsidP="00E83DA1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hAnsi="宋体" w:cs="宋体"/>
        </w:rPr>
        <w:t>承担责任需要我们付出代价，能躲则躲</w:t>
      </w:r>
    </w:p>
    <w:p w:rsidR="00E83DA1" w:rsidP="00E83DA1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承担责任可以有多种方式，管理好自己也是承担责任</w:t>
      </w:r>
    </w:p>
    <w:p w:rsidR="00E83DA1" w:rsidP="00E83DA1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hAnsi="宋体" w:cs="宋体"/>
        </w:rPr>
        <w:t>承担责任需要我们在关键时刻挺身而出，做出正确选择</w:t>
      </w:r>
    </w:p>
    <w:p w:rsidR="00E83DA1" w:rsidP="00E83DA1">
      <w:pPr>
        <w:spacing w:line="360" w:lineRule="auto"/>
      </w:pPr>
      <w:r>
        <w:rPr>
          <w:rFonts w:hint="eastAsia"/>
        </w:rPr>
        <w:t>2</w:t>
      </w:r>
      <w:r>
        <w:t>．</w:t>
      </w:r>
      <w:r>
        <w:rPr>
          <w:rFonts w:ascii="宋体" w:hAnsi="宋体" w:cs="宋体"/>
        </w:rPr>
        <w:t>许振超</w:t>
      </w:r>
      <w:r>
        <w:rPr>
          <w:rFonts w:ascii="宋体" w:hAnsi="宋体" w:cs="宋体"/>
        </w:rPr>
        <w:t>，青岛港桥吊队队长，新时期产业工人的优秀代表，人称“金牌工人”。一个普通的初中毕业生，却成了闻名航运界的“桥吊专家”；一个普通工人，却主持编写国内第一本港口桥吊作业手册，被众多专业院校列为教材；一个普通的作业队长，却主持建立了全公司质量管理体系，带领工友创造了集装箱作业的世界纪录……为国家和社会做出了突出的贡献。</w:t>
      </w:r>
      <w:r>
        <w:rPr>
          <w:rFonts w:ascii="宋体" w:hAnsi="宋体" w:cs="宋体"/>
        </w:rPr>
        <w:t>许振超</w:t>
      </w:r>
      <w:r>
        <w:rPr>
          <w:rFonts w:ascii="宋体" w:hAnsi="宋体" w:cs="宋体"/>
        </w:rPr>
        <w:t>的经历告诉我们为集体添光彩就应该（　　）</w:t>
      </w:r>
    </w:p>
    <w:p w:rsidR="00E83DA1" w:rsidP="00E83DA1">
      <w:pPr>
        <w:spacing w:line="360" w:lineRule="auto"/>
      </w:pPr>
      <w:r>
        <w:rPr>
          <w:rFonts w:ascii="宋体" w:hAnsi="宋体" w:cs="宋体"/>
        </w:rPr>
        <w:t>①敢于同损害集体利益的行为作斗争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/>
        </w:rPr>
        <w:t>②发挥个人特长，为集体发展作贡献</w:t>
      </w:r>
    </w:p>
    <w:p w:rsidR="00E83DA1" w:rsidP="00E83DA1">
      <w:pPr>
        <w:spacing w:line="360" w:lineRule="auto"/>
      </w:pPr>
      <w:r>
        <w:rPr>
          <w:rFonts w:ascii="宋体" w:hAnsi="宋体" w:cs="宋体"/>
        </w:rPr>
        <w:t>③牺牲个人利益，维护集体利益</w:t>
      </w:r>
      <w:r>
        <w:rPr>
          <w:rFonts w:ascii="宋体" w:hAnsi="宋体" w:cs="宋体" w:hint="eastAsia"/>
        </w:rPr>
        <w:t xml:space="preserve">      </w:t>
      </w:r>
      <w:r>
        <w:rPr>
          <w:rFonts w:ascii="宋体" w:hAnsi="宋体" w:cs="宋体"/>
        </w:rPr>
        <w:t>④努力做好本职工作。</w:t>
      </w:r>
    </w:p>
    <w:p w:rsidR="00E83DA1" w:rsidP="00E83DA1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①③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①④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②④</w:t>
      </w:r>
    </w:p>
    <w:p w:rsidR="00E83DA1" w:rsidP="00E83DA1">
      <w:pPr>
        <w:spacing w:line="360" w:lineRule="auto"/>
      </w:pPr>
      <w:r>
        <w:rPr>
          <w:rFonts w:hint="eastAsia"/>
        </w:rPr>
        <w:t>3</w:t>
      </w:r>
      <w:r>
        <w:t>．</w:t>
      </w:r>
      <w:r>
        <w:rPr>
          <w:rFonts w:ascii="宋体" w:hAnsi="宋体" w:cs="宋体"/>
        </w:rPr>
        <w:t xml:space="preserve">在景区，我们是旅客；在商场，我们是顾客；在学校，我们是学生；在家，我们是儿女……我们只有一个人，却有无数的身份。在不同的角色里，我们应该承担不同的责任，而不是袖手旁观。下列行为中属于“看客行为”，角色和责任相互矛盾的是(　　) </w:t>
      </w:r>
    </w:p>
    <w:p w:rsidR="00E83DA1" w:rsidP="00E83DA1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①缺乏同情，见义不为</w:t>
      </w:r>
    </w:p>
    <w:p w:rsidR="00E83DA1" w:rsidP="00E83DA1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②公共场所喧哗，对警示标牌视而不见，乱扔瓜皮果壳</w:t>
      </w:r>
    </w:p>
    <w:p w:rsidR="00E83DA1" w:rsidP="00E83DA1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③对集体事业漠不关心，不愿承担义务</w:t>
      </w:r>
    </w:p>
    <w:p w:rsidR="00E83DA1" w:rsidP="00E83DA1">
      <w:pPr>
        <w:spacing w:line="360" w:lineRule="auto"/>
      </w:pPr>
      <w:r>
        <w:rPr>
          <w:rFonts w:ascii="宋体" w:hAnsi="宋体" w:cs="宋体"/>
        </w:rPr>
        <w:t>④和别人交往时提醒自己讲话文明，要有礼貌</w:t>
      </w:r>
    </w:p>
    <w:p w:rsidR="00E83DA1" w:rsidP="00E83DA1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①②④</w:t>
      </w:r>
      <w:r>
        <w:rPr>
          <w:rFonts w:ascii="宋体" w:hAnsi="宋体" w:cs="宋体" w:hint="eastAsia"/>
        </w:rPr>
        <w:t xml:space="preserve">     </w:t>
      </w:r>
      <w:r w:rsidRPr="00043B54">
        <w:t>C</w:t>
      </w:r>
      <w:r w:rsidRPr="00043B54">
        <w:t>．</w:t>
      </w:r>
      <w:r>
        <w:rPr>
          <w:rFonts w:ascii="宋体" w:hAnsi="宋体" w:cs="宋体"/>
        </w:rPr>
        <w:t>②③④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①③④</w:t>
      </w:r>
    </w:p>
    <w:p w:rsidR="00E83DA1" w:rsidP="00E83DA1">
      <w:pPr>
        <w:spacing w:line="360" w:lineRule="auto"/>
      </w:pPr>
      <w:r>
        <w:rPr>
          <w:rFonts w:hint="eastAsia"/>
        </w:rPr>
        <w:t>4</w:t>
      </w:r>
      <w:r>
        <w:t>．</w:t>
      </w:r>
      <w:r>
        <w:rPr>
          <w:rFonts w:ascii="宋体" w:hAnsi="宋体" w:cs="宋体"/>
        </w:rPr>
        <w:t xml:space="preserve">有这么一群人，他们不分寒暑，无私奉献自己的时间、精力、技能和劳动，去帮助那些需要帮助的人。他们就是南昌的慈善义工，一支由万余名普通市民组成的爱心队伍。这表明(　　) </w:t>
      </w:r>
    </w:p>
    <w:p w:rsidR="00E83DA1" w:rsidP="00E83DA1">
      <w:pPr>
        <w:spacing w:line="360" w:lineRule="auto"/>
      </w:pPr>
      <w:r>
        <w:rPr>
          <w:rFonts w:ascii="宋体" w:hAnsi="宋体" w:cs="宋体"/>
        </w:rPr>
        <w:t xml:space="preserve">①在集体生活中学会承担责任是自我磨砺的过程 </w:t>
      </w:r>
    </w:p>
    <w:p w:rsidR="00E83DA1" w:rsidP="00E83DA1">
      <w:pPr>
        <w:spacing w:line="360" w:lineRule="auto"/>
      </w:pPr>
      <w:r>
        <w:rPr>
          <w:rFonts w:ascii="宋体" w:hAnsi="宋体" w:cs="宋体"/>
        </w:rPr>
        <w:t>②此举是为了获得更高的报酬和荣誉　</w:t>
      </w:r>
    </w:p>
    <w:p w:rsidR="00E83DA1" w:rsidP="00E83DA1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③有这样的经历有助于我们学会正确地做事，提高能力</w:t>
      </w:r>
    </w:p>
    <w:p w:rsidR="00E83DA1" w:rsidP="00E83DA1">
      <w:pPr>
        <w:spacing w:line="360" w:lineRule="auto"/>
      </w:pPr>
      <w:r>
        <w:rPr>
          <w:rFonts w:ascii="宋体" w:hAnsi="宋体" w:cs="宋体"/>
        </w:rPr>
        <w:t>④履行了法律要求必须履行的义务</w:t>
      </w:r>
    </w:p>
    <w:p w:rsidR="00E83DA1" w:rsidP="00E83DA1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①③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②④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③④</w:t>
      </w:r>
    </w:p>
    <w:p w:rsidR="00E83DA1" w:rsidP="00E83DA1">
      <w:pPr>
        <w:spacing w:line="360" w:lineRule="auto"/>
      </w:pPr>
      <w:r>
        <w:rPr>
          <w:rFonts w:hint="eastAsia"/>
        </w:rPr>
        <w:t>5</w:t>
      </w:r>
      <w:r>
        <w:t>．</w:t>
      </w:r>
      <w:r>
        <w:rPr>
          <w:rFonts w:ascii="宋体" w:hAnsi="宋体" w:cs="宋体"/>
        </w:rPr>
        <w:t>原云南保山地区党委书记杨善洲同志1988年退休后远离大城市，在贫穷的山区植树造林，数十年如一日。历尽艰辛，却</w:t>
      </w:r>
      <w:r>
        <w:rPr>
          <w:rFonts w:ascii="宋体" w:hAnsi="宋体" w:cs="宋体"/>
        </w:rPr>
        <w:t>不</w:t>
      </w:r>
      <w:r>
        <w:rPr>
          <w:rFonts w:ascii="宋体" w:hAnsi="宋体" w:cs="宋体"/>
        </w:rPr>
        <w:t xml:space="preserve">贪恋丰收的果实，把价值3亿元的大亮山林场无偿交给当地政府。杨善洲用实际行动启示我们(　　) </w:t>
      </w:r>
    </w:p>
    <w:p w:rsidR="00E83DA1" w:rsidP="00E83DA1">
      <w:pPr>
        <w:spacing w:line="360" w:lineRule="auto"/>
      </w:pPr>
      <w:r>
        <w:rPr>
          <w:rFonts w:ascii="宋体" w:hAnsi="宋体" w:cs="宋体"/>
        </w:rPr>
        <w:t>①正确处理了个人利益与集体、国家利益的关系　</w:t>
      </w:r>
    </w:p>
    <w:p w:rsidR="00E83DA1" w:rsidP="00E83DA1">
      <w:pPr>
        <w:spacing w:line="360" w:lineRule="auto"/>
      </w:pPr>
      <w:r>
        <w:rPr>
          <w:rFonts w:ascii="宋体" w:hAnsi="宋体" w:cs="宋体"/>
        </w:rPr>
        <w:t>②集体的建设需要每个人的智慧和力量　</w:t>
      </w:r>
    </w:p>
    <w:p w:rsidR="00E83DA1" w:rsidP="00E83DA1">
      <w:pPr>
        <w:spacing w:line="360" w:lineRule="auto"/>
      </w:pPr>
      <w:r>
        <w:rPr>
          <w:rFonts w:ascii="宋体" w:hAnsi="宋体" w:cs="宋体"/>
        </w:rPr>
        <w:t>③我们要树立主人翁意识，让自己真正成为集体的主人　</w:t>
      </w:r>
    </w:p>
    <w:p w:rsidR="00E83DA1" w:rsidP="00E83DA1">
      <w:pPr>
        <w:spacing w:line="360" w:lineRule="auto"/>
      </w:pPr>
      <w:r>
        <w:rPr>
          <w:rFonts w:ascii="宋体" w:hAnsi="宋体" w:cs="宋体"/>
        </w:rPr>
        <w:t>④集体的事务，无论大小都要认真对待，努力做好</w:t>
      </w:r>
    </w:p>
    <w:p w:rsidR="00E83DA1" w:rsidP="00E83DA1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①②④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②③④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①②③④</w:t>
      </w:r>
    </w:p>
    <w:p w:rsidR="0094611B" w:rsidP="0094611B">
      <w:pPr>
        <w:spacing w:line="360" w:lineRule="auto"/>
        <w:ind w:firstLine="480" w:firstLineChars="200"/>
      </w:pPr>
      <w:r w:rsidRPr="00F32A93">
        <w:rPr>
          <w:rFonts w:ascii="楷体_GB2312" w:eastAsia="楷体_GB2312" w:hAnsi="楷体" w:cs="楷体" w:hint="eastAsia"/>
        </w:rPr>
        <w:t>迟到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罚!上课打瞌睡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罚!不按时就寝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罚!……某中学的很多班级都对违纪学生进行罚款。比如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哪个同学迟到、上课讲闲话、打瞌睡或晚上不按时就寝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被政教</w:t>
      </w:r>
      <w:r w:rsidRPr="00F32A93">
        <w:rPr>
          <w:rFonts w:ascii="楷体_GB2312" w:eastAsia="楷体_GB2312" w:hAnsi="楷体" w:cs="楷体" w:hint="eastAsia"/>
        </w:rPr>
        <w:t>处老师</w:t>
      </w:r>
      <w:r w:rsidRPr="00F32A93">
        <w:rPr>
          <w:rFonts w:ascii="楷体_GB2312" w:eastAsia="楷体_GB2312" w:hAnsi="楷体" w:cs="楷体" w:hint="eastAsia"/>
        </w:rPr>
        <w:t>抓到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他所在的班级就要被扣分。落实到违纪学生头上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班上则要罚这个学生10元至50元不等。这种情况在该校已存在多年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校方称</w:t>
      </w:r>
      <w:r>
        <w:rPr>
          <w:rFonts w:ascii="楷体_GB2312" w:eastAsia="楷体_GB2312" w:hAnsi="楷体" w:cs="楷体" w:hint="eastAsia"/>
        </w:rPr>
        <w:t>，</w:t>
      </w:r>
      <w:r w:rsidRPr="00F32A93">
        <w:rPr>
          <w:rFonts w:ascii="楷体_GB2312" w:eastAsia="楷体_GB2312" w:hAnsi="楷体" w:cs="楷体" w:hint="eastAsia"/>
        </w:rPr>
        <w:t>这是一些班主任或学生定的“土政策”。</w:t>
      </w:r>
      <w:r>
        <w:rPr>
          <w:rFonts w:ascii="楷体" w:eastAsia="楷体" w:hAnsi="楷体" w:cs="楷体"/>
        </w:rPr>
        <w:t>据此完成下题。</w:t>
      </w:r>
    </w:p>
    <w:p w:rsidR="0094611B" w:rsidP="0094611B">
      <w:pPr>
        <w:spacing w:line="360" w:lineRule="auto"/>
      </w:pPr>
      <w:r>
        <w:rPr>
          <w:rFonts w:ascii="楷体" w:eastAsia="楷体" w:hAnsi="楷体" w:cs="楷体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7620</wp:posOffset>
            </wp:positionV>
            <wp:extent cx="1420495" cy="1078865"/>
            <wp:effectExtent l="0" t="0" r="8255" b="698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49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6</w:t>
      </w:r>
      <w:r>
        <w:t>．</w:t>
      </w:r>
      <w:r>
        <w:rPr>
          <w:rFonts w:ascii="宋体" w:hAnsi="宋体" w:cs="宋体"/>
        </w:rPr>
        <w:t>对于这种班规，下列认识正确的是</w:t>
      </w:r>
    </w:p>
    <w:p w:rsidR="0094611B" w:rsidP="0094611B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有利于保障个人利益</w:t>
      </w:r>
      <w:r>
        <w:rPr>
          <w:rFonts w:ascii="宋体" w:hAnsi="宋体" w:cs="宋体" w:hint="eastAsia"/>
        </w:rPr>
        <w:t xml:space="preserve">  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学生都乐于积极维护</w:t>
      </w:r>
    </w:p>
    <w:p w:rsidR="0094611B" w:rsidP="0094611B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不利于建设和谐班集体</w:t>
      </w:r>
      <w:r>
        <w:rPr>
          <w:rFonts w:ascii="宋体" w:hAnsi="宋体" w:cs="宋体" w:hint="eastAsia"/>
        </w:rPr>
        <w:t xml:space="preserve"> 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有利于坚持集体主义</w:t>
      </w:r>
    </w:p>
    <w:p w:rsidR="0094611B" w:rsidP="0094611B">
      <w:pPr>
        <w:spacing w:line="360" w:lineRule="auto"/>
      </w:pPr>
      <w:r>
        <w:t>7</w:t>
      </w:r>
      <w:r>
        <w:t>．</w:t>
      </w:r>
      <w:r>
        <w:rPr>
          <w:rFonts w:ascii="宋体" w:hAnsi="宋体" w:cs="宋体"/>
        </w:rPr>
        <w:t>如果你的班级也有类似的班规，你会</w:t>
      </w:r>
    </w:p>
    <w:p w:rsidR="0094611B" w:rsidP="0094611B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①理解集体要求的合理性　</w:t>
      </w:r>
      <w:r>
        <w:rPr>
          <w:rFonts w:ascii="宋体" w:hAnsi="宋体" w:cs="宋体" w:hint="eastAsia"/>
        </w:rPr>
        <w:t xml:space="preserve">      </w:t>
      </w:r>
      <w:r>
        <w:rPr>
          <w:rFonts w:ascii="宋体" w:hAnsi="宋体" w:cs="宋体"/>
        </w:rPr>
        <w:t>②要求班主任完全采纳自己的建议</w:t>
      </w:r>
    </w:p>
    <w:p w:rsidR="0094611B" w:rsidP="0094611B">
      <w:pPr>
        <w:spacing w:line="360" w:lineRule="auto"/>
      </w:pPr>
      <w:r>
        <w:rPr>
          <w:rFonts w:ascii="宋体" w:hAnsi="宋体" w:cs="宋体"/>
        </w:rPr>
        <w:t>③向班委会提出积极的改进建议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/>
        </w:rPr>
        <w:t>④通过恰当的方式表达自己的建议</w:t>
      </w:r>
    </w:p>
    <w:p w:rsidR="0094611B" w:rsidP="0094611B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①③</w:t>
      </w:r>
      <w:r>
        <w:rPr>
          <w:rFonts w:ascii="宋体" w:hAnsi="宋体" w:cs="宋体" w:hint="eastAsia"/>
        </w:rPr>
        <w:t xml:space="preserve">    </w:t>
      </w:r>
      <w:r w:rsidRPr="00043B54">
        <w:t>C</w:t>
      </w:r>
      <w:r w:rsidRPr="00043B54">
        <w:t>．</w:t>
      </w:r>
      <w:r>
        <w:rPr>
          <w:rFonts w:ascii="宋体" w:hAnsi="宋体" w:cs="宋体"/>
        </w:rPr>
        <w:t>②③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③④</w:t>
      </w:r>
    </w:p>
    <w:p w:rsidR="0094611B" w:rsidP="0094611B">
      <w:pPr>
        <w:spacing w:line="360" w:lineRule="auto"/>
      </w:pPr>
      <w:r>
        <w:t>8</w:t>
      </w:r>
      <w:r>
        <w:t>．</w:t>
      </w:r>
      <w:r>
        <w:rPr>
          <w:rFonts w:ascii="宋体" w:hAnsi="宋体" w:cs="宋体"/>
        </w:rPr>
        <w:t>温州大学李校</w:t>
      </w:r>
      <w:r>
        <w:rPr>
          <w:rFonts w:ascii="宋体" w:hAnsi="宋体" w:cs="宋体"/>
        </w:rPr>
        <w:t>堃</w:t>
      </w:r>
      <w:r>
        <w:rPr>
          <w:rFonts w:ascii="宋体" w:hAnsi="宋体" w:cs="宋体"/>
        </w:rPr>
        <w:t>教授带领150多人组成的研究团队，齐心协力，勇于创新。他们参与的一项科研成果，获得了年度国家科技进步奖一等奖。这说明     (    )</w:t>
      </w:r>
    </w:p>
    <w:p w:rsidR="0094611B" w:rsidP="0094611B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合作是事业成功的基础</w:t>
      </w:r>
      <w:r>
        <w:rPr>
          <w:rFonts w:ascii="宋体" w:hAnsi="宋体" w:cs="宋体" w:hint="eastAsia"/>
        </w:rPr>
        <w:t xml:space="preserve">     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只要有竞争就一定能取得研究的突破</w:t>
      </w:r>
    </w:p>
    <w:p w:rsidR="0094611B" w:rsidP="0094611B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集体利益要服从个人利益</w:t>
      </w:r>
      <w:r>
        <w:rPr>
          <w:rFonts w:ascii="宋体" w:hAnsi="宋体" w:cs="宋体" w:hint="eastAsia"/>
        </w:rPr>
        <w:t xml:space="preserve">   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个人只要依靠集体就会有美好的前程</w:t>
      </w:r>
    </w:p>
    <w:p w:rsidR="0094611B" w:rsidP="0094611B">
      <w:pPr>
        <w:spacing w:line="360" w:lineRule="auto"/>
      </w:pPr>
      <w:r>
        <w:t>9</w:t>
      </w:r>
      <w:r>
        <w:t>．</w:t>
      </w:r>
      <w:r>
        <w:rPr>
          <w:rFonts w:ascii="宋体" w:hAnsi="宋体" w:cs="宋体"/>
        </w:rPr>
        <w:t>建立良好的班集体是每个班级成员的共同责任。在班集体中要有主人翁的责任感，就要做到(    )</w:t>
      </w:r>
    </w:p>
    <w:p w:rsidR="0094611B" w:rsidP="0094611B">
      <w:pPr>
        <w:spacing w:line="360" w:lineRule="auto"/>
      </w:pPr>
      <w:r>
        <w:rPr>
          <w:rFonts w:ascii="宋体" w:hAnsi="宋体" w:cs="宋体"/>
        </w:rPr>
        <w:t>①积极承担责任，认真完成班集体交给的各项任务</w:t>
      </w:r>
    </w:p>
    <w:p w:rsidR="0094611B" w:rsidP="0094611B">
      <w:pPr>
        <w:spacing w:line="360" w:lineRule="auto"/>
      </w:pPr>
      <w:r>
        <w:rPr>
          <w:rFonts w:ascii="宋体" w:hAnsi="宋体" w:cs="宋体"/>
        </w:rPr>
        <w:t>②积极参加班级的各项活动，自觉维护集体的荣誉和利益</w:t>
      </w:r>
    </w:p>
    <w:p w:rsidR="0094611B" w:rsidP="0094611B">
      <w:pPr>
        <w:spacing w:line="360" w:lineRule="auto"/>
      </w:pPr>
      <w:r>
        <w:rPr>
          <w:rFonts w:ascii="宋体" w:hAnsi="宋体" w:cs="宋体"/>
        </w:rPr>
        <w:t>③主动关心班级建设，积极提出合理化建议</w:t>
      </w:r>
    </w:p>
    <w:p w:rsidR="0094611B" w:rsidP="0094611B">
      <w:pPr>
        <w:spacing w:line="360" w:lineRule="auto"/>
      </w:pPr>
      <w:r>
        <w:rPr>
          <w:rFonts w:ascii="宋体" w:hAnsi="宋体" w:cs="宋体"/>
        </w:rPr>
        <w:t>④把自己凌驾于集体之上，集体的决定要符合个人的意愿，</w:t>
      </w:r>
    </w:p>
    <w:p w:rsidR="0094611B" w:rsidP="0094611B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①②④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②③④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①②③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①③④</w:t>
      </w:r>
    </w:p>
    <w:p w:rsidR="0094611B" w:rsidP="0094611B">
      <w:pPr>
        <w:spacing w:line="360" w:lineRule="auto"/>
      </w:pPr>
      <w:r>
        <w:t>10</w:t>
      </w:r>
      <w:r>
        <w:t>．</w:t>
      </w:r>
      <w:r>
        <w:rPr>
          <w:rFonts w:ascii="宋体" w:hAnsi="宋体" w:cs="宋体"/>
        </w:rPr>
        <w:t>许多同学在学了“在担当中成长”的有关知识以后，知道在集体中要积极承担责任。因为他们懂得    (    )</w:t>
      </w:r>
    </w:p>
    <w:p w:rsidR="0094611B" w:rsidP="0094611B">
      <w:pPr>
        <w:spacing w:line="360" w:lineRule="auto"/>
      </w:pPr>
      <w:r>
        <w:rPr>
          <w:rFonts w:ascii="宋体" w:hAnsi="宋体" w:cs="宋体"/>
        </w:rPr>
        <w:t>①集体的事务需要每个人去分担</w:t>
      </w:r>
    </w:p>
    <w:p w:rsidR="0094611B" w:rsidP="0094611B">
      <w:pPr>
        <w:spacing w:line="360" w:lineRule="auto"/>
      </w:pPr>
      <w:r>
        <w:rPr>
          <w:rFonts w:ascii="宋体" w:hAnsi="宋体" w:cs="宋体"/>
        </w:rPr>
        <w:t>②承担责任既是个人有所成就的基础，也是集体发展的必要前提</w:t>
      </w:r>
    </w:p>
    <w:p w:rsidR="0094611B" w:rsidP="0094611B">
      <w:pPr>
        <w:spacing w:line="360" w:lineRule="auto"/>
      </w:pPr>
      <w:r>
        <w:rPr>
          <w:rFonts w:ascii="宋体" w:hAnsi="宋体" w:cs="宋体"/>
        </w:rPr>
        <w:t>③在集体生活中学会承担责任，是自我磨砺的过程</w:t>
      </w:r>
    </w:p>
    <w:p w:rsidR="0094611B" w:rsidP="0094611B">
      <w:pPr>
        <w:spacing w:line="360" w:lineRule="auto"/>
      </w:pPr>
      <w:r>
        <w:rPr>
          <w:rFonts w:ascii="宋体" w:hAnsi="宋体" w:cs="宋体"/>
        </w:rPr>
        <w:t>④在集体生活中学会承担责任，有助于获得别人的认可与尊重，扩大自我成长的空间</w:t>
      </w:r>
    </w:p>
    <w:p w:rsidR="0094611B" w:rsidP="0094611B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②③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①③④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①②③④</w:t>
      </w:r>
    </w:p>
    <w:p w:rsidR="00E83DA1" w:rsidRPr="009C0381" w:rsidP="00E83DA1">
      <w:pPr>
        <w:spacing w:line="360" w:lineRule="auto"/>
        <w:rPr>
          <w:b/>
        </w:rPr>
      </w:pPr>
      <w:bookmarkStart w:id="0" w:name="_GoBack"/>
      <w:bookmarkEnd w:id="0"/>
      <w:r w:rsidRPr="009C0381">
        <w:rPr>
          <w:rFonts w:hint="eastAsia"/>
          <w:b/>
        </w:rPr>
        <w:t>二、</w:t>
      </w:r>
      <w:r>
        <w:rPr>
          <w:rFonts w:hint="eastAsia"/>
          <w:b/>
        </w:rPr>
        <w:t>非选择题</w:t>
      </w:r>
    </w:p>
    <w:p w:rsidR="00E83DA1" w:rsidRPr="002B0982" w:rsidP="00E83DA1">
      <w:pPr>
        <w:spacing w:line="360" w:lineRule="auto"/>
        <w:rPr>
          <w:rFonts w:ascii="楷体_GB2312" w:eastAsia="楷体_GB2312"/>
        </w:rPr>
      </w:pPr>
      <w:r>
        <w:t>11</w:t>
      </w:r>
      <w:r>
        <w:t>．</w:t>
      </w:r>
      <w:r w:rsidRPr="002B0982">
        <w:rPr>
          <w:rFonts w:ascii="楷体_GB2312" w:eastAsia="楷体_GB2312" w:hAnsi="楷体" w:cs="楷体" w:hint="eastAsia"/>
        </w:rPr>
        <w:t>当代著名教育改革家魏书生说:“管理是集体的骨架。”有良好的管理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事情才会有头有</w:t>
      </w:r>
      <w:r w:rsidRPr="002B0982">
        <w:rPr>
          <w:rFonts w:ascii="楷体_GB2312" w:eastAsia="楷体_GB2312" w:hAnsi="楷体" w:cs="楷体" w:hint="eastAsia"/>
        </w:rPr>
        <w:t>绪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集体才会像一架健康的机器有序地运转。当今实行的新课程要求把课堂还给学生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强调课堂上学生的主体地位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那么我们也可以把班</w:t>
      </w:r>
      <w:r w:rsidRPr="002B0982">
        <w:rPr>
          <w:rFonts w:ascii="楷体_GB2312" w:eastAsia="楷体_GB2312" w:hAnsi="楷体" w:cs="楷体" w:hint="eastAsia"/>
        </w:rPr>
        <w:t>级管理还给学生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让学生成为班级管理的主体。</w:t>
      </w:r>
    </w:p>
    <w:p w:rsidR="00E83DA1" w:rsidP="00E83DA1">
      <w:pPr>
        <w:spacing w:line="360" w:lineRule="auto"/>
      </w:pPr>
      <w:r>
        <w:rPr>
          <w:rFonts w:ascii="宋体" w:hAnsi="宋体" w:cs="宋体"/>
        </w:rPr>
        <w:t>（1）“可以把班级管理还给学生，让学生成为班级管理的主体”，谈谈你对这句话的理解。</w:t>
      </w:r>
    </w:p>
    <w:p w:rsidR="00E83DA1" w:rsidP="00E83DA1">
      <w:pPr>
        <w:spacing w:line="360" w:lineRule="auto"/>
        <w:rPr>
          <w:rFonts w:ascii="宋体" w:hAnsi="宋体" w:cs="宋体"/>
        </w:rPr>
      </w:pPr>
    </w:p>
    <w:p w:rsidR="00E83DA1" w:rsidP="00E83DA1">
      <w:pPr>
        <w:spacing w:line="360" w:lineRule="auto"/>
        <w:rPr>
          <w:rFonts w:ascii="宋体" w:hAnsi="宋体" w:cs="宋体"/>
        </w:rPr>
      </w:pPr>
    </w:p>
    <w:p w:rsidR="00E83DA1" w:rsidP="00E83DA1">
      <w:pPr>
        <w:spacing w:line="360" w:lineRule="auto"/>
      </w:pPr>
      <w:r>
        <w:rPr>
          <w:rFonts w:ascii="宋体" w:hAnsi="宋体" w:cs="宋体"/>
        </w:rPr>
        <w:t>（2）结合所学知识谈谈我们如何管理才能让集体健康有序运转。</w:t>
      </w: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RPr="002B0982" w:rsidP="00E83DA1">
      <w:pPr>
        <w:spacing w:line="360" w:lineRule="auto"/>
        <w:rPr>
          <w:rFonts w:ascii="楷体_GB2312" w:eastAsia="楷体_GB2312"/>
        </w:rPr>
      </w:pPr>
      <w:r>
        <w:t>12</w:t>
      </w:r>
      <w:r>
        <w:t>．</w:t>
      </w:r>
      <w:r w:rsidRPr="002B0982">
        <w:rPr>
          <w:rFonts w:ascii="楷体_GB2312" w:eastAsia="楷体_GB2312" w:hAnsi="楷体" w:cs="楷体" w:hint="eastAsia"/>
        </w:rPr>
        <w:t>有一个班集体学习氛围很好。口语优异的英语课代表每天用英语为同学们讲一个小故事；喜欢文学的语文课代表为同学们精心选取“每日一句”；数学特好的数学课代表为同学们精心准备“每日一题”……这些活动不仅激发了同学们的学习兴趣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而且使同学们学到了为人处世的道理。在期末班级评比中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该班以明显的优势获得了“优秀班级”称号。</w:t>
      </w:r>
    </w:p>
    <w:p w:rsidR="00E83DA1" w:rsidP="00E83DA1">
      <w:pPr>
        <w:spacing w:line="360" w:lineRule="auto"/>
      </w:pPr>
      <w:r>
        <w:rPr>
          <w:rFonts w:ascii="宋体" w:hAnsi="宋体" w:cs="宋体"/>
        </w:rPr>
        <w:t>(1)这段材料体现了该班什么特点？</w:t>
      </w:r>
    </w:p>
    <w:p w:rsidR="00E83DA1" w:rsidP="00E83DA1">
      <w:pPr>
        <w:spacing w:line="360" w:lineRule="auto"/>
        <w:rPr>
          <w:rFonts w:ascii="宋体" w:hAnsi="宋体" w:cs="宋体"/>
        </w:rPr>
      </w:pPr>
    </w:p>
    <w:p w:rsidR="00E83DA1" w:rsidP="00E83DA1">
      <w:pPr>
        <w:spacing w:line="360" w:lineRule="auto"/>
        <w:rPr>
          <w:rFonts w:ascii="宋体" w:hAnsi="宋体" w:cs="宋体"/>
        </w:rPr>
      </w:pPr>
    </w:p>
    <w:p w:rsidR="00E83DA1" w:rsidP="00E83DA1">
      <w:pPr>
        <w:spacing w:line="360" w:lineRule="auto"/>
      </w:pPr>
      <w:r>
        <w:rPr>
          <w:rFonts w:ascii="宋体" w:hAnsi="宋体" w:cs="宋体"/>
        </w:rPr>
        <w:t>(2)进人中学后，我们都有自己新的班集体。我们应该如何创造一个优秀的新集体？</w:t>
      </w: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  <w:r>
        <w:t>13</w:t>
      </w:r>
      <w:r>
        <w:t>．</w:t>
      </w:r>
      <w:r w:rsidRPr="002B0982">
        <w:rPr>
          <w:rFonts w:ascii="楷体_GB2312" w:eastAsia="楷体_GB2312" w:hAnsi="楷体" w:cs="楷体" w:hint="eastAsia"/>
        </w:rPr>
        <w:t>某中学开展创“十星班集体”活动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为增强同学们的集体荣誉感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增加集体的凝聚力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培养大家热爱集体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奉献集体的思想感情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共同建立一个团结奋进的班集体</w:t>
      </w:r>
      <w:r>
        <w:rPr>
          <w:rFonts w:ascii="楷体_GB2312" w:eastAsia="楷体_GB2312" w:hAnsi="楷体" w:cs="楷体" w:hint="eastAsia"/>
        </w:rPr>
        <w:t>，</w:t>
      </w:r>
      <w:r w:rsidRPr="002B0982">
        <w:rPr>
          <w:rFonts w:ascii="楷体_GB2312" w:eastAsia="楷体_GB2312" w:hAnsi="楷体" w:cs="楷体" w:hint="eastAsia"/>
        </w:rPr>
        <w:t>七四</w:t>
      </w:r>
      <w:r w:rsidRPr="002B0982">
        <w:rPr>
          <w:rFonts w:ascii="楷体_GB2312" w:eastAsia="楷体_GB2312" w:hAnsi="楷体" w:cs="楷体" w:hint="eastAsia"/>
        </w:rPr>
        <w:t>班班委会决定召开一次主题班会。</w:t>
      </w:r>
      <w:r>
        <w:rPr>
          <w:rFonts w:ascii="楷体" w:eastAsia="楷体" w:hAnsi="楷体" w:cs="楷体"/>
        </w:rPr>
        <w:t>假设你是该班一名同学，请你积极参与这次活动。</w:t>
      </w:r>
    </w:p>
    <w:p w:rsidR="00E83DA1" w:rsidP="00E83DA1">
      <w:pPr>
        <w:spacing w:line="360" w:lineRule="auto"/>
      </w:pPr>
      <w:r>
        <w:rPr>
          <w:rFonts w:ascii="宋体" w:hAnsi="宋体" w:cs="宋体"/>
        </w:rPr>
        <w:t>（1）请你为这次班会拟订一个活动主题。</w:t>
      </w:r>
    </w:p>
    <w:p w:rsidR="00E83DA1" w:rsidP="00E83DA1">
      <w:pPr>
        <w:spacing w:line="360" w:lineRule="auto"/>
        <w:rPr>
          <w:rFonts w:ascii="宋体" w:hAnsi="宋体" w:cs="宋体"/>
        </w:rPr>
      </w:pPr>
    </w:p>
    <w:p w:rsidR="00E83DA1" w:rsidP="00E83DA1">
      <w:pPr>
        <w:spacing w:line="360" w:lineRule="auto"/>
      </w:pPr>
      <w:r>
        <w:rPr>
          <w:rFonts w:ascii="宋体" w:hAnsi="宋体" w:cs="宋体"/>
        </w:rPr>
        <w:t>（2）集体交流，谈谈你心目中的优秀的班集体是什么样的？</w:t>
      </w:r>
    </w:p>
    <w:p w:rsidR="00E83DA1" w:rsidP="00E83DA1">
      <w:pPr>
        <w:spacing w:line="360" w:lineRule="auto"/>
        <w:rPr>
          <w:rFonts w:ascii="宋体" w:hAnsi="宋体" w:cs="宋体"/>
        </w:rPr>
      </w:pPr>
    </w:p>
    <w:p w:rsidR="00E83DA1" w:rsidP="00E83DA1">
      <w:pPr>
        <w:spacing w:line="360" w:lineRule="auto"/>
        <w:rPr>
          <w:rFonts w:ascii="宋体" w:hAnsi="宋体" w:cs="宋体"/>
        </w:rPr>
      </w:pPr>
    </w:p>
    <w:p w:rsidR="00E83DA1" w:rsidP="00E83DA1">
      <w:pPr>
        <w:spacing w:line="360" w:lineRule="auto"/>
      </w:pPr>
      <w:r>
        <w:rPr>
          <w:rFonts w:ascii="宋体" w:hAnsi="宋体" w:cs="宋体"/>
        </w:rPr>
        <w:t>（3）共同反思，班级同学是否存在与创建“十星班集体”活动</w:t>
      </w:r>
      <w:r>
        <w:rPr>
          <w:rFonts w:ascii="宋体" w:hAnsi="宋体" w:cs="宋体"/>
        </w:rPr>
        <w:t>不合谐</w:t>
      </w:r>
      <w:r>
        <w:rPr>
          <w:rFonts w:ascii="宋体" w:hAnsi="宋体" w:cs="宋体"/>
        </w:rPr>
        <w:t>的现象，请指出2例。</w:t>
      </w:r>
    </w:p>
    <w:p w:rsidR="00E83DA1" w:rsidP="00E83DA1">
      <w:pPr>
        <w:spacing w:line="360" w:lineRule="auto"/>
        <w:rPr>
          <w:rFonts w:ascii="宋体" w:hAnsi="宋体" w:cs="宋体"/>
        </w:rPr>
      </w:pPr>
    </w:p>
    <w:p w:rsidR="00E83DA1" w:rsidP="00E83DA1">
      <w:pPr>
        <w:spacing w:line="360" w:lineRule="auto"/>
        <w:rPr>
          <w:rFonts w:ascii="宋体" w:hAnsi="宋体" w:cs="宋体"/>
        </w:rPr>
      </w:pPr>
    </w:p>
    <w:p w:rsidR="00E83DA1" w:rsidP="00E83DA1">
      <w:pPr>
        <w:spacing w:line="360" w:lineRule="auto"/>
      </w:pPr>
      <w:r>
        <w:rPr>
          <w:rFonts w:ascii="宋体" w:hAnsi="宋体" w:cs="宋体"/>
        </w:rPr>
        <w:t>（4）共同承诺：说一说在创建“十星班级体”怎样为班集体增光添彩？</w:t>
      </w: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  <w:rPr>
          <w:rFonts w:hint="eastAsia"/>
        </w:rPr>
      </w:pPr>
    </w:p>
    <w:p w:rsidR="00F60250" w:rsidP="00E83DA1">
      <w:pPr>
        <w:spacing w:line="360" w:lineRule="auto"/>
      </w:pPr>
    </w:p>
    <w:p w:rsidR="00E83DA1" w:rsidP="00E83DA1">
      <w:pPr>
        <w:spacing w:line="360" w:lineRule="auto"/>
      </w:pPr>
    </w:p>
    <w:p w:rsidR="00E83DA1" w:rsidRPr="00AE5FF7" w:rsidP="00E83DA1">
      <w:pPr>
        <w:jc w:val="center"/>
        <w:rPr>
          <w:b/>
        </w:rPr>
      </w:pPr>
      <w:r w:rsidRPr="00AE5FF7">
        <w:rPr>
          <w:rFonts w:hint="eastAsia"/>
          <w:b/>
        </w:rPr>
        <w:t>参考答案</w:t>
      </w:r>
    </w:p>
    <w:p w:rsidR="00E83DA1" w:rsidP="00E83DA1">
      <w:pPr>
        <w:spacing w:line="360" w:lineRule="auto"/>
      </w:pPr>
      <w:r>
        <w:t>1</w:t>
      </w:r>
      <w:r>
        <w:rPr>
          <w:rFonts w:hint="eastAsia"/>
        </w:rPr>
        <w:t>-10</w:t>
      </w:r>
      <w:r>
        <w:t>．</w:t>
      </w:r>
      <w:r w:rsidR="00F60250">
        <w:rPr>
          <w:rFonts w:ascii="宋体" w:hAnsi="宋体" w:cs="宋体" w:hint="eastAsia"/>
        </w:rPr>
        <w:t>BDABD</w:t>
      </w:r>
      <w:r w:rsidRPr="00043B54" w:rsidR="00F60250">
        <w:t xml:space="preserve"> </w:t>
      </w:r>
      <w:r w:rsidR="00F60250">
        <w:rPr>
          <w:rFonts w:hint="eastAsia"/>
        </w:rPr>
        <w:t xml:space="preserve">  </w:t>
      </w:r>
      <w:r w:rsidRPr="00043B54">
        <w:t>C</w:t>
      </w:r>
      <w:r>
        <w:rPr>
          <w:rFonts w:hint="eastAsia"/>
        </w:rPr>
        <w:t xml:space="preserve">DACD  </w:t>
      </w:r>
    </w:p>
    <w:p w:rsidR="00E83DA1" w:rsidP="00E83DA1">
      <w:pPr>
        <w:spacing w:line="360" w:lineRule="auto"/>
      </w:pPr>
      <w:r w:rsidRPr="00043B54">
        <w:t>11</w:t>
      </w:r>
      <w:r w:rsidRPr="00043B54">
        <w:t>．</w:t>
      </w:r>
      <w:r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/>
        </w:rPr>
        <w:t>)集体建设有赖于每个成员的自觉愿望和自主行动，需要我们自主建设、自我管理。　</w:t>
      </w:r>
    </w:p>
    <w:p w:rsidR="00E83DA1" w:rsidP="00E83DA1">
      <w:pPr>
        <w:spacing w:line="360" w:lineRule="auto"/>
      </w:pPr>
      <w:r>
        <w:rPr>
          <w:rFonts w:ascii="宋体" w:hAnsi="宋体" w:cs="宋体"/>
        </w:rPr>
        <w:t xml:space="preserve"> (</w:t>
      </w:r>
      <w:r>
        <w:rPr>
          <w:rFonts w:ascii="宋体" w:hAnsi="宋体" w:cs="宋体" w:hint="eastAsia"/>
        </w:rPr>
        <w:t>2</w:t>
      </w:r>
      <w:r>
        <w:rPr>
          <w:rFonts w:ascii="宋体" w:hAnsi="宋体" w:cs="宋体"/>
        </w:rPr>
        <w:t>)理解和认同共同愿景、共同目标;共同商定集体的规则与制度内容，协商确定对组织领导者的品格与才能要求，通过民主程序选举乐于服务集体、有责任心的组织领导者。让每个人都积极参与其中，在尊重不同意见的基础上努力达成共识;自觉遵守规则，自觉维护集体荣誉;共同创造良好的集体氛围。　</w:t>
      </w:r>
    </w:p>
    <w:p w:rsidR="00E83DA1" w:rsidP="00E83DA1">
      <w:pPr>
        <w:spacing w:line="360" w:lineRule="auto"/>
      </w:pPr>
      <w:r w:rsidRPr="00043B54">
        <w:t>12</w:t>
      </w:r>
      <w:r w:rsidRPr="00043B54">
        <w:t>．</w:t>
      </w:r>
      <w:r>
        <w:rPr>
          <w:rFonts w:ascii="宋体" w:hAnsi="宋体" w:cs="宋体"/>
        </w:rPr>
        <w:t>(1)这段材料体现了该班每个人都各尽所能，发挥特长，为班集体的建设增添光彩。（或者团结友爱，积极向上，互相帮助）</w:t>
      </w:r>
    </w:p>
    <w:p w:rsidR="00E83DA1" w:rsidP="00E83DA1">
      <w:pPr>
        <w:spacing w:line="360" w:lineRule="auto"/>
      </w:pPr>
      <w:r>
        <w:rPr>
          <w:rFonts w:ascii="宋体" w:hAnsi="宋体" w:cs="宋体"/>
        </w:rPr>
        <w:t>(2)要建设一个优秀的班集体，就要确定一个共同的目标；要主动参与集体建设；要自觉遵守班集体规则；要增强班集体的凝聚力；要积极承担责任，各尽所能，发挥特长，为班集体的建设增添光彩。</w:t>
      </w:r>
    </w:p>
    <w:p w:rsidR="00E83DA1" w:rsidP="00E83DA1">
      <w:pPr>
        <w:spacing w:line="360" w:lineRule="auto"/>
      </w:pPr>
      <w:r w:rsidRPr="00043B54">
        <w:t>13</w:t>
      </w:r>
      <w:r w:rsidRPr="00043B54">
        <w:t>．</w:t>
      </w:r>
      <w:r>
        <w:rPr>
          <w:rFonts w:ascii="宋体" w:hAnsi="宋体" w:cs="宋体"/>
        </w:rPr>
        <w:t>（1）努力创建“十星班集体”、众人划桨开大船或者各尽所能，奉献集体等；（2）团结、协作、上进、互助、文明等。（3）略。（4）要自觉维护集体的荣誉和利益；要具有强烈的集体荣誉感和责任感；集体事务需要每个人去分担，事事都要有人做；集体事务无论大小都要认真对待；共同创建美好的集体氛围等。</w:t>
      </w:r>
    </w:p>
    <w:p w:rsidR="00DF2A42" w:rsidRPr="00E83DA1" w:rsidP="00DA12B7">
      <w:pPr>
        <w:rPr>
          <w:rFonts w:ascii="Times New Roman" w:hAnsi="Times New Roman" w:eastAsiaTheme="minorEastAsia"/>
          <w:color w:val="000000" w:themeColor="text1"/>
          <w:szCs w:val="21"/>
        </w:rPr>
      </w:pPr>
    </w:p>
    <w:sectPr w:rsidSect="004023E5">
      <w:footerReference w:type="even" r:id="rId6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U-BZ-S92">
    <w:altName w:val="Arial Unicode MS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D38F0">
    <w:pPr>
      <w:pStyle w:val="Footer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9B44760"/>
    <w:multiLevelType w:val="multilevel"/>
    <w:tmpl w:val="49B44760"/>
    <w:lvl w:ilvl="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974537F"/>
    <w:multiLevelType w:val="multilevel"/>
    <w:tmpl w:val="6974537F"/>
    <w:lvl w:ilvl="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B42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Heading1">
    <w:name w:val="heading 1"/>
    <w:basedOn w:val="Normal"/>
    <w:next w:val="Normal"/>
    <w:link w:val="1Char"/>
    <w:uiPriority w:val="9"/>
    <w:qFormat/>
    <w:rsid w:val="004023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qFormat/>
    <w:rsid w:val="006A12B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qFormat/>
    <w:rsid w:val="006A12B5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6A12B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6A12B5"/>
    <w:pPr>
      <w:keepNext/>
      <w:keepLines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6A12B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6A12B5"/>
    <w:pPr>
      <w:keepNext/>
      <w:keepLines/>
      <w:spacing w:before="240" w:after="64" w:line="320" w:lineRule="auto"/>
      <w:outlineLvl w:val="6"/>
    </w:pPr>
    <w:rPr>
      <w:rFonts w:ascii="Times New Roman" w:hAnsi="Times New Roman"/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6A12B5"/>
    <w:pPr>
      <w:keepNext/>
      <w:keepLines/>
      <w:spacing w:before="240" w:after="64" w:line="320" w:lineRule="auto"/>
      <w:outlineLvl w:val="7"/>
    </w:pPr>
    <w:rPr>
      <w:rFonts w:ascii="Times New Roman" w:eastAsia="Times New Roman" w:hAnsi="Times New Roman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uiPriority w:val="9"/>
    <w:rsid w:val="004023E5"/>
    <w:rPr>
      <w:b/>
      <w:bCs/>
      <w:kern w:val="44"/>
      <w:sz w:val="44"/>
      <w:szCs w:val="44"/>
    </w:rPr>
  </w:style>
  <w:style w:type="character" w:customStyle="1" w:styleId="Char">
    <w:name w:val="纯文本 Char"/>
    <w:aliases w:val=" Char Char, Char Char Char Char,Char Char Char Char,Char Char Char1,Char Char1,Plain Te Char,Plain Text_0 Char,普通文字 Char Char,标题1 Char,标题1 Char Char Char,标题1 Char Char Char Cha Char,标题1 Char Char Char Char Char Char,游数的 Char,游数的格式 Char"/>
    <w:basedOn w:val="DefaultParagraphFont"/>
    <w:link w:val="PlainText"/>
    <w:rsid w:val="00962DA7"/>
    <w:rPr>
      <w:rFonts w:ascii="宋体" w:hAnsi="Courier New" w:cs="Courier New"/>
      <w:szCs w:val="21"/>
    </w:rPr>
  </w:style>
  <w:style w:type="paragraph" w:styleId="PlainText">
    <w:name w:val="Plain Text"/>
    <w:aliases w:val=" Char, Char Char Char,Char,Char Char,Char Char Char,Plain Te,Plain Text_0,普通文字 Char,标题1,标题1 Char Char,标题1 Char Char Char Cha,标题1 Char Char Char Char Char,游数的,游数的格式,纯文本 Char Char,纯文本 Char Char Char,纯文本 Char Char1,纯文本 Char Char1 Char Char Char"/>
    <w:basedOn w:val="Normal"/>
    <w:link w:val="Char"/>
    <w:qFormat/>
    <w:rsid w:val="00962DA7"/>
    <w:rPr>
      <w:rFonts w:ascii="宋体" w:hAnsi="Courier New" w:cs="Courier New"/>
      <w:szCs w:val="21"/>
    </w:rPr>
  </w:style>
  <w:style w:type="character" w:customStyle="1" w:styleId="Char10">
    <w:name w:val="纯文本 Char1"/>
    <w:basedOn w:val="DefaultParagraphFont"/>
    <w:uiPriority w:val="99"/>
    <w:semiHidden/>
    <w:rsid w:val="00962DA7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5"/>
    <w:uiPriority w:val="99"/>
    <w:unhideWhenUsed/>
    <w:rsid w:val="00962DA7"/>
    <w:rPr>
      <w:sz w:val="18"/>
      <w:szCs w:val="18"/>
    </w:rPr>
  </w:style>
  <w:style w:type="character" w:customStyle="1" w:styleId="Char5">
    <w:name w:val="批注框文本 Char"/>
    <w:basedOn w:val="DefaultParagraphFont"/>
    <w:link w:val="BalloonText"/>
    <w:uiPriority w:val="99"/>
    <w:rsid w:val="00962DA7"/>
    <w:rPr>
      <w:sz w:val="18"/>
      <w:szCs w:val="18"/>
    </w:rPr>
  </w:style>
  <w:style w:type="paragraph" w:styleId="Header">
    <w:name w:val="header"/>
    <w:basedOn w:val="Normal"/>
    <w:link w:val="Char6"/>
    <w:uiPriority w:val="99"/>
    <w:unhideWhenUsed/>
    <w:rsid w:val="00497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DefaultParagraphFont"/>
    <w:link w:val="Header"/>
    <w:uiPriority w:val="99"/>
    <w:rsid w:val="0049732A"/>
    <w:rPr>
      <w:sz w:val="18"/>
      <w:szCs w:val="18"/>
    </w:rPr>
  </w:style>
  <w:style w:type="paragraph" w:styleId="Footer">
    <w:name w:val="footer"/>
    <w:basedOn w:val="Normal"/>
    <w:link w:val="Char7"/>
    <w:uiPriority w:val="99"/>
    <w:unhideWhenUsed/>
    <w:qFormat/>
    <w:rsid w:val="00497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DefaultParagraphFont"/>
    <w:link w:val="Footer"/>
    <w:uiPriority w:val="99"/>
    <w:rsid w:val="0049732A"/>
    <w:rPr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9732A"/>
    <w:rPr>
      <w:color w:val="808080"/>
    </w:rPr>
  </w:style>
  <w:style w:type="character" w:customStyle="1" w:styleId="2Char">
    <w:name w:val="标题 2 Char"/>
    <w:basedOn w:val="DefaultParagraphFont"/>
    <w:link w:val="Heading2"/>
    <w:uiPriority w:val="9"/>
    <w:rsid w:val="006A12B5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rsid w:val="006A12B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6A12B5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6A12B5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6A12B5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6A12B5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6A12B5"/>
    <w:rPr>
      <w:rFonts w:ascii="Times New Roman" w:eastAsia="Times New Roman" w:hAnsi="Times New Roman" w:cs="Times New Roman"/>
      <w:sz w:val="18"/>
    </w:rPr>
  </w:style>
  <w:style w:type="character" w:styleId="Hyperlink">
    <w:name w:val="Hyperlink"/>
    <w:basedOn w:val="DefaultParagraphFont"/>
    <w:rsid w:val="006A12B5"/>
    <w:rPr>
      <w:color w:val="0000FF"/>
      <w:u w:val="single"/>
    </w:rPr>
  </w:style>
  <w:style w:type="character" w:customStyle="1" w:styleId="FooterChar">
    <w:name w:val="Footer Char"/>
    <w:basedOn w:val="DefaultParagraphFont"/>
    <w:semiHidden/>
    <w:locked/>
    <w:rsid w:val="006A12B5"/>
    <w:rPr>
      <w:rFonts w:cs="Times New Roman"/>
      <w:sz w:val="18"/>
      <w:szCs w:val="18"/>
    </w:rPr>
  </w:style>
  <w:style w:type="character" w:styleId="Strong">
    <w:name w:val="Strong"/>
    <w:qFormat/>
    <w:rsid w:val="006A12B5"/>
    <w:rPr>
      <w:b/>
      <w:bCs/>
    </w:rPr>
  </w:style>
  <w:style w:type="character" w:customStyle="1" w:styleId="CharChar20">
    <w:name w:val="Char Char2"/>
    <w:basedOn w:val="DefaultParagraphFont"/>
    <w:rsid w:val="006A12B5"/>
    <w:rPr>
      <w:kern w:val="2"/>
      <w:sz w:val="18"/>
      <w:szCs w:val="22"/>
    </w:rPr>
  </w:style>
  <w:style w:type="paragraph" w:customStyle="1" w:styleId="DefaultParagraph">
    <w:name w:val="DefaultParagraph"/>
    <w:qFormat/>
    <w:rsid w:val="006A12B5"/>
    <w:rPr>
      <w:rFonts w:ascii="Times New Roman" w:eastAsia="宋体" w:hAnsi="Calibri" w:cs="Times New Roman"/>
    </w:rPr>
  </w:style>
  <w:style w:type="paragraph" w:customStyle="1" w:styleId="0">
    <w:name w:val="纯文本_0"/>
    <w:basedOn w:val="Normal"/>
    <w:rsid w:val="006A12B5"/>
    <w:rPr>
      <w:rFonts w:ascii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6A12B5"/>
    <w:pPr>
      <w:widowControl/>
      <w:spacing w:line="300" w:lineRule="auto"/>
      <w:ind w:firstLine="200" w:firstLineChars="200"/>
    </w:pPr>
    <w:rPr>
      <w:rFonts w:ascii="Times New Roman" w:hAnsi="Times New Roman"/>
    </w:rPr>
  </w:style>
  <w:style w:type="paragraph" w:customStyle="1" w:styleId="00">
    <w:name w:val="正文_0"/>
    <w:qFormat/>
    <w:rsid w:val="006A12B5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6A12B5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"/>
    <w:link w:val="annotationtextPHPDOCX"/>
    <w:uiPriority w:val="99"/>
    <w:semiHidden/>
    <w:rsid w:val="006A12B5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ListParagraph1">
    <w:name w:val="List Paragraph1"/>
    <w:basedOn w:val="Normal"/>
    <w:rsid w:val="000D02B3"/>
    <w:pPr>
      <w:ind w:firstLine="420" w:firstLineChars="200"/>
    </w:pPr>
    <w:rPr>
      <w:rFonts w:ascii="Times New Roman" w:eastAsia="微软雅黑" w:hAnsi="Times New Roman"/>
      <w:sz w:val="24"/>
      <w:szCs w:val="20"/>
    </w:rPr>
  </w:style>
  <w:style w:type="table" w:styleId="TableGrid">
    <w:name w:val="Table Grid"/>
    <w:basedOn w:val="TableNormal"/>
    <w:qFormat/>
    <w:rsid w:val="00441A9D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354C1B"/>
  </w:style>
  <w:style w:type="paragraph" w:styleId="ListParagraph">
    <w:name w:val="List Paragraph"/>
    <w:basedOn w:val="Normal"/>
    <w:uiPriority w:val="34"/>
    <w:qFormat/>
    <w:rsid w:val="002205AE"/>
    <w:pPr>
      <w:ind w:firstLine="420" w:firstLineChars="200"/>
    </w:pPr>
  </w:style>
  <w:style w:type="character" w:customStyle="1" w:styleId="latexlinear">
    <w:name w:val="latex_linear"/>
    <w:basedOn w:val="DefaultParagraphFont"/>
    <w:qFormat/>
    <w:rsid w:val="005F73D3"/>
  </w:style>
  <w:style w:type="paragraph" w:customStyle="1" w:styleId="SourceCode">
    <w:name w:val="Source Code"/>
    <w:rsid w:val="00BE28D2"/>
    <w:pPr>
      <w:wordWrap w:val="0"/>
    </w:pPr>
    <w:rPr>
      <w:sz w:val="24"/>
      <w:szCs w:val="24"/>
    </w:rPr>
  </w:style>
  <w:style w:type="character" w:customStyle="1" w:styleId="KeywordTok">
    <w:name w:val="KeywordTok"/>
    <w:rsid w:val="00BE28D2"/>
    <w:rPr>
      <w:b/>
      <w:color w:val="007020"/>
    </w:rPr>
  </w:style>
  <w:style w:type="character" w:customStyle="1" w:styleId="DataTypeTok">
    <w:name w:val="DataTypeTok"/>
    <w:rsid w:val="00BE28D2"/>
    <w:rPr>
      <w:color w:val="902000"/>
    </w:rPr>
  </w:style>
  <w:style w:type="character" w:customStyle="1" w:styleId="DecValTok">
    <w:name w:val="DecValTok"/>
    <w:rsid w:val="00BE28D2"/>
    <w:rPr>
      <w:color w:val="40A070"/>
    </w:rPr>
  </w:style>
  <w:style w:type="character" w:customStyle="1" w:styleId="BaseNTok">
    <w:name w:val="BaseNTok"/>
    <w:rsid w:val="00BE28D2"/>
    <w:rPr>
      <w:color w:val="40A070"/>
    </w:rPr>
  </w:style>
  <w:style w:type="character" w:customStyle="1" w:styleId="FloatTok">
    <w:name w:val="FloatTok"/>
    <w:rsid w:val="00BE28D2"/>
    <w:rPr>
      <w:color w:val="40A070"/>
    </w:rPr>
  </w:style>
  <w:style w:type="character" w:customStyle="1" w:styleId="ConstantTok">
    <w:name w:val="ConstantTok"/>
    <w:rsid w:val="00BE28D2"/>
    <w:rPr>
      <w:color w:val="880000"/>
    </w:rPr>
  </w:style>
  <w:style w:type="character" w:customStyle="1" w:styleId="CharTok">
    <w:name w:val="CharTok"/>
    <w:rsid w:val="00BE28D2"/>
    <w:rPr>
      <w:color w:val="4070A0"/>
    </w:rPr>
  </w:style>
  <w:style w:type="character" w:customStyle="1" w:styleId="SpecialCharTok">
    <w:name w:val="SpecialCharTok"/>
    <w:rsid w:val="00BE28D2"/>
    <w:rPr>
      <w:color w:val="4070A0"/>
    </w:rPr>
  </w:style>
  <w:style w:type="character" w:customStyle="1" w:styleId="StringTok">
    <w:name w:val="StringTok"/>
    <w:rsid w:val="00BE28D2"/>
    <w:rPr>
      <w:color w:val="4070A0"/>
    </w:rPr>
  </w:style>
  <w:style w:type="character" w:customStyle="1" w:styleId="VerbatimStringTok">
    <w:name w:val="VerbatimStringTok"/>
    <w:rsid w:val="00BE28D2"/>
    <w:rPr>
      <w:color w:val="4070A0"/>
    </w:rPr>
  </w:style>
  <w:style w:type="character" w:customStyle="1" w:styleId="SpecialStringTok">
    <w:name w:val="SpecialStringTok"/>
    <w:rsid w:val="00BE28D2"/>
    <w:rPr>
      <w:color w:val="BB6688"/>
    </w:rPr>
  </w:style>
  <w:style w:type="character" w:customStyle="1" w:styleId="ImportTok">
    <w:name w:val="ImportTok"/>
    <w:rsid w:val="00BE28D2"/>
  </w:style>
  <w:style w:type="character" w:customStyle="1" w:styleId="CommentTok">
    <w:name w:val="CommentTok"/>
    <w:rsid w:val="00BE28D2"/>
    <w:rPr>
      <w:i/>
      <w:color w:val="60A0B0"/>
    </w:rPr>
  </w:style>
  <w:style w:type="character" w:customStyle="1" w:styleId="DocumentationTok">
    <w:name w:val="DocumentationTok"/>
    <w:rsid w:val="00BE28D2"/>
    <w:rPr>
      <w:i/>
      <w:color w:val="BA2121"/>
    </w:rPr>
  </w:style>
  <w:style w:type="character" w:customStyle="1" w:styleId="AnnotationTok">
    <w:name w:val="AnnotationTok"/>
    <w:rsid w:val="00BE28D2"/>
    <w:rPr>
      <w:b/>
      <w:i/>
      <w:color w:val="60A0B0"/>
    </w:rPr>
  </w:style>
  <w:style w:type="character" w:customStyle="1" w:styleId="CommentVarTok">
    <w:name w:val="CommentVarTok"/>
    <w:rsid w:val="00BE28D2"/>
    <w:rPr>
      <w:b/>
      <w:i/>
      <w:color w:val="60A0B0"/>
    </w:rPr>
  </w:style>
  <w:style w:type="character" w:customStyle="1" w:styleId="OtherTok">
    <w:name w:val="OtherTok"/>
    <w:rsid w:val="00BE28D2"/>
    <w:rPr>
      <w:color w:val="007020"/>
    </w:rPr>
  </w:style>
  <w:style w:type="character" w:customStyle="1" w:styleId="FunctionTok">
    <w:name w:val="FunctionTok"/>
    <w:rsid w:val="00BE28D2"/>
    <w:rPr>
      <w:color w:val="06287E"/>
    </w:rPr>
  </w:style>
  <w:style w:type="character" w:customStyle="1" w:styleId="VariableTok">
    <w:name w:val="VariableTok"/>
    <w:rsid w:val="00BE28D2"/>
    <w:rPr>
      <w:color w:val="19177C"/>
    </w:rPr>
  </w:style>
  <w:style w:type="character" w:customStyle="1" w:styleId="ControlFlowTok">
    <w:name w:val="ControlFlowTok"/>
    <w:rsid w:val="00BE28D2"/>
    <w:rPr>
      <w:b/>
      <w:color w:val="007020"/>
    </w:rPr>
  </w:style>
  <w:style w:type="character" w:customStyle="1" w:styleId="OperatorTok">
    <w:name w:val="OperatorTok"/>
    <w:rsid w:val="00BE28D2"/>
    <w:rPr>
      <w:color w:val="666666"/>
    </w:rPr>
  </w:style>
  <w:style w:type="character" w:customStyle="1" w:styleId="BuiltInTok">
    <w:name w:val="BuiltInTok"/>
    <w:rsid w:val="00BE28D2"/>
  </w:style>
  <w:style w:type="character" w:customStyle="1" w:styleId="ExtensionTok">
    <w:name w:val="ExtensionTok"/>
    <w:rsid w:val="00BE28D2"/>
  </w:style>
  <w:style w:type="character" w:customStyle="1" w:styleId="PreprocessorTok">
    <w:name w:val="PreprocessorTok"/>
    <w:rsid w:val="00BE28D2"/>
    <w:rPr>
      <w:color w:val="BC7A00"/>
    </w:rPr>
  </w:style>
  <w:style w:type="character" w:customStyle="1" w:styleId="AttributeTok">
    <w:name w:val="AttributeTok"/>
    <w:rsid w:val="00BE28D2"/>
    <w:rPr>
      <w:color w:val="7D9029"/>
    </w:rPr>
  </w:style>
  <w:style w:type="character" w:customStyle="1" w:styleId="RegionMarkerTok">
    <w:name w:val="RegionMarkerTok"/>
    <w:rsid w:val="00BE28D2"/>
  </w:style>
  <w:style w:type="character" w:customStyle="1" w:styleId="InformationTok">
    <w:name w:val="InformationTok"/>
    <w:rsid w:val="00BE28D2"/>
    <w:rPr>
      <w:b/>
      <w:i/>
      <w:color w:val="60A0B0"/>
    </w:rPr>
  </w:style>
  <w:style w:type="character" w:customStyle="1" w:styleId="WarningTok">
    <w:name w:val="WarningTok"/>
    <w:rsid w:val="00BE28D2"/>
    <w:rPr>
      <w:b/>
      <w:i/>
      <w:color w:val="60A0B0"/>
    </w:rPr>
  </w:style>
  <w:style w:type="character" w:customStyle="1" w:styleId="AlertTok">
    <w:name w:val="AlertTok"/>
    <w:rsid w:val="00BE28D2"/>
    <w:rPr>
      <w:b/>
      <w:color w:val="FF0000"/>
    </w:rPr>
  </w:style>
  <w:style w:type="character" w:customStyle="1" w:styleId="ErrorTok">
    <w:name w:val="ErrorTok"/>
    <w:rsid w:val="00BE28D2"/>
    <w:rPr>
      <w:b/>
      <w:color w:val="FF0000"/>
    </w:rPr>
  </w:style>
  <w:style w:type="character" w:customStyle="1" w:styleId="NormalTok">
    <w:name w:val="NormalTok"/>
    <w:rsid w:val="00BE28D2"/>
  </w:style>
  <w:style w:type="paragraph" w:styleId="NormalWeb">
    <w:name w:val="Normal (Web)"/>
    <w:basedOn w:val="Normal"/>
    <w:rsid w:val="002751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正文1"/>
    <w:rsid w:val="00EE1BF6"/>
    <w:pPr>
      <w:jc w:val="both"/>
    </w:pPr>
    <w:rPr>
      <w:rFonts w:ascii="Calibri" w:eastAsia="宋体" w:hAnsi="Calibri" w:cs="宋体"/>
      <w:szCs w:val="21"/>
    </w:rPr>
  </w:style>
  <w:style w:type="paragraph" w:customStyle="1" w:styleId="Normal0">
    <w:name w:val="Normal_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">
    <w:name w:val="Normal_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">
    <w:name w:val="Normal_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">
    <w:name w:val="Normal_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">
    <w:name w:val="Normal_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">
    <w:name w:val="Normal_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">
    <w:name w:val="Normal_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7">
    <w:name w:val="Normal_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8">
    <w:name w:val="Normal_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9">
    <w:name w:val="Normal_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0">
    <w:name w:val="Normal_1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1">
    <w:name w:val="Normal_1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2">
    <w:name w:val="Normal_1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3">
    <w:name w:val="Normal_1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4">
    <w:name w:val="Normal_1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5">
    <w:name w:val="Normal_1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6">
    <w:name w:val="Normal_1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7">
    <w:name w:val="Normal_1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8">
    <w:name w:val="Normal_1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9">
    <w:name w:val="Normal_1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0">
    <w:name w:val="Normal_2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1">
    <w:name w:val="Normal_2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2">
    <w:name w:val="Normal_2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3">
    <w:name w:val="Normal_2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4">
    <w:name w:val="Normal_2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5">
    <w:name w:val="Normal_2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6">
    <w:name w:val="Normal_2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7">
    <w:name w:val="Normal_2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8">
    <w:name w:val="Normal_2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9">
    <w:name w:val="Normal_2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0">
    <w:name w:val="Normal_3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1">
    <w:name w:val="Normal_3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2">
    <w:name w:val="Normal_3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3">
    <w:name w:val="Normal_3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4">
    <w:name w:val="Normal_3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5">
    <w:name w:val="Normal_3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6">
    <w:name w:val="Normal_3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7">
    <w:name w:val="Normal_3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8">
    <w:name w:val="Normal_3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9">
    <w:name w:val="Normal_3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0">
    <w:name w:val="Normal_4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1">
    <w:name w:val="Normal_4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2">
    <w:name w:val="Normal_4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3">
    <w:name w:val="Normal_4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4">
    <w:name w:val="Normal_4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5">
    <w:name w:val="Normal_4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6">
    <w:name w:val="Normal_4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7">
    <w:name w:val="Normal_4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8">
    <w:name w:val="Normal_4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9">
    <w:name w:val="Normal_4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0">
    <w:name w:val="Normal_5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1">
    <w:name w:val="Normal_5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2">
    <w:name w:val="Normal_5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3">
    <w:name w:val="Normal_5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4">
    <w:name w:val="Normal_5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5">
    <w:name w:val="Normal_5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6">
    <w:name w:val="Normal_5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7">
    <w:name w:val="Normal_5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8">
    <w:name w:val="Normal_5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9">
    <w:name w:val="Normal_5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0">
    <w:name w:val="Normal_6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1">
    <w:name w:val="Normal_6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2">
    <w:name w:val="Normal_6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3">
    <w:name w:val="Normal_6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4">
    <w:name w:val="Normal_6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5">
    <w:name w:val="Normal_6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6">
    <w:name w:val="Normal_6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7">
    <w:name w:val="Normal_6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styleId="NoSpacing">
    <w:name w:val="No Spacing"/>
    <w:link w:val="Char8"/>
    <w:uiPriority w:val="1"/>
    <w:qFormat/>
    <w:rsid w:val="00CF457F"/>
    <w:rPr>
      <w:kern w:val="0"/>
      <w:sz w:val="22"/>
    </w:rPr>
  </w:style>
  <w:style w:type="character" w:customStyle="1" w:styleId="Char8">
    <w:name w:val="无间隔 Char"/>
    <w:basedOn w:val="DefaultParagraphFont"/>
    <w:link w:val="NoSpacing"/>
    <w:uiPriority w:val="1"/>
    <w:rsid w:val="00CF457F"/>
    <w:rPr>
      <w:kern w:val="0"/>
      <w:sz w:val="22"/>
    </w:rPr>
  </w:style>
  <w:style w:type="character" w:styleId="PageNumber">
    <w:name w:val="page number"/>
    <w:basedOn w:val="DefaultParagraphFont"/>
    <w:uiPriority w:val="99"/>
    <w:rsid w:val="008C09D8"/>
    <w:rPr>
      <w:rFonts w:cs="Times New Roman"/>
    </w:rPr>
  </w:style>
  <w:style w:type="paragraph" w:customStyle="1" w:styleId="11">
    <w:name w:val="列出段落1"/>
    <w:basedOn w:val="Normal"/>
    <w:qFormat/>
    <w:rsid w:val="00EB6B5F"/>
    <w:pPr>
      <w:ind w:firstLine="420" w:firstLineChars="200"/>
    </w:pPr>
    <w:rPr>
      <w:szCs w:val="22"/>
    </w:rPr>
  </w:style>
  <w:style w:type="paragraph" w:customStyle="1" w:styleId="a">
    <w:name w:val="二级章节"/>
    <w:basedOn w:val="Normal"/>
    <w:qFormat/>
    <w:rsid w:val="00104347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472</Words>
  <Characters>2693</Characters>
  <Application>Microsoft Office Word</Application>
  <DocSecurity>0</DocSecurity>
  <Lines>22</Lines>
  <Paragraphs>6</Paragraphs>
  <ScaleCrop>false</ScaleCrop>
  <Company/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339</cp:revision>
  <dcterms:created xsi:type="dcterms:W3CDTF">2018-02-21T08:44:00Z</dcterms:created>
  <dcterms:modified xsi:type="dcterms:W3CDTF">2019-03-24T16:38:00Z</dcterms:modified>
</cp:coreProperties>
</file>